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461" w:lineRule="auto"/>
        <w:ind w:right="697" w:firstLine="21"/>
        <w:jc w:val="center"/>
        <w:rPr>
          <w:b w:val="1"/>
        </w:rPr>
      </w:pPr>
      <w:r w:rsidDel="00000000" w:rsidR="00000000" w:rsidRPr="00000000">
        <w:rPr>
          <w:b w:val="1"/>
          <w:sz w:val="30"/>
          <w:szCs w:val="30"/>
          <w:rtl w:val="0"/>
        </w:rPr>
        <w:t xml:space="preserve">EXPERIMENT No. 7</w:t>
      </w:r>
      <w:r w:rsidDel="00000000" w:rsidR="00000000" w:rsidRPr="00000000">
        <w:rPr>
          <w:rtl w:val="0"/>
        </w:rPr>
      </w:r>
    </w:p>
    <w:p w:rsidR="00000000" w:rsidDel="00000000" w:rsidP="00000000" w:rsidRDefault="00000000" w:rsidRPr="00000000" w14:paraId="00000002">
      <w:pPr>
        <w:pStyle w:val="Heading2"/>
        <w:keepNext w:val="0"/>
        <w:keepLines w:val="0"/>
        <w:spacing w:after="100" w:before="100" w:line="216" w:lineRule="auto"/>
        <w:rPr>
          <w:b w:val="1"/>
          <w:sz w:val="22"/>
          <w:szCs w:val="22"/>
        </w:rPr>
      </w:pPr>
      <w:bookmarkStart w:colFirst="0" w:colLast="0" w:name="_xzcfpd3ov6zp" w:id="0"/>
      <w:bookmarkEnd w:id="0"/>
      <w:r w:rsidDel="00000000" w:rsidR="00000000" w:rsidRPr="00000000">
        <w:rPr>
          <w:rtl w:val="0"/>
        </w:rPr>
      </w:r>
    </w:p>
    <w:p w:rsidR="00000000" w:rsidDel="00000000" w:rsidP="00000000" w:rsidRDefault="00000000" w:rsidRPr="00000000" w14:paraId="00000003">
      <w:pPr>
        <w:pStyle w:val="Heading2"/>
        <w:keepNext w:val="0"/>
        <w:keepLines w:val="0"/>
        <w:spacing w:after="100" w:before="100" w:line="216" w:lineRule="auto"/>
        <w:rPr>
          <w:b w:val="1"/>
          <w:sz w:val="22"/>
          <w:szCs w:val="22"/>
        </w:rPr>
      </w:pPr>
      <w:bookmarkStart w:colFirst="0" w:colLast="0" w:name="_81ga5ykl3xhz" w:id="1"/>
      <w:bookmarkEnd w:id="1"/>
      <w:r w:rsidDel="00000000" w:rsidR="00000000" w:rsidRPr="00000000">
        <w:rPr>
          <w:b w:val="1"/>
          <w:sz w:val="22"/>
          <w:szCs w:val="22"/>
          <w:rtl w:val="0"/>
        </w:rPr>
        <w:t xml:space="preserve">Aim:</w:t>
      </w:r>
      <w:r w:rsidDel="00000000" w:rsidR="00000000" w:rsidRPr="00000000">
        <w:rPr>
          <w:sz w:val="22"/>
          <w:szCs w:val="22"/>
          <w:rtl w:val="0"/>
        </w:rPr>
        <w:t xml:space="preserve">To write meta data of your Ecommerce PWA in a Web app manifest file to enable add to homescreen feature</w:t>
      </w:r>
      <w:r w:rsidDel="00000000" w:rsidR="00000000" w:rsidRPr="00000000">
        <w:rPr>
          <w:rtl w:val="0"/>
        </w:rPr>
      </w:r>
    </w:p>
    <w:p w:rsidR="00000000" w:rsidDel="00000000" w:rsidP="00000000" w:rsidRDefault="00000000" w:rsidRPr="00000000" w14:paraId="00000004">
      <w:pPr>
        <w:pStyle w:val="Heading3"/>
        <w:keepNext w:val="0"/>
        <w:keepLines w:val="0"/>
        <w:spacing w:after="100" w:before="100" w:line="216" w:lineRule="auto"/>
        <w:rPr>
          <w:b w:val="1"/>
          <w:color w:val="000000"/>
          <w:sz w:val="22"/>
          <w:szCs w:val="22"/>
        </w:rPr>
      </w:pPr>
      <w:bookmarkStart w:colFirst="0" w:colLast="0" w:name="_l1r2ihkrjer3" w:id="2"/>
      <w:bookmarkEnd w:id="2"/>
      <w:r w:rsidDel="00000000" w:rsidR="00000000" w:rsidRPr="00000000">
        <w:rPr>
          <w:b w:val="1"/>
          <w:color w:val="000000"/>
          <w:sz w:val="22"/>
          <w:szCs w:val="22"/>
          <w:rtl w:val="0"/>
        </w:rPr>
        <w:br w:type="textWrapping"/>
        <w:t xml:space="preserve">Theory: </w:t>
      </w:r>
    </w:p>
    <w:p w:rsidR="00000000" w:rsidDel="00000000" w:rsidP="00000000" w:rsidRDefault="00000000" w:rsidRPr="00000000" w14:paraId="00000005">
      <w:pPr>
        <w:pStyle w:val="Heading3"/>
        <w:keepNext w:val="0"/>
        <w:keepLines w:val="0"/>
        <w:spacing w:after="100" w:before="100" w:line="216" w:lineRule="auto"/>
        <w:rPr>
          <w:b w:val="1"/>
          <w:color w:val="000000"/>
          <w:sz w:val="22"/>
          <w:szCs w:val="22"/>
        </w:rPr>
      </w:pPr>
      <w:bookmarkStart w:colFirst="0" w:colLast="0" w:name="_2nfsi6orrxku" w:id="3"/>
      <w:bookmarkEnd w:id="3"/>
      <w:r w:rsidDel="00000000" w:rsidR="00000000" w:rsidRPr="00000000">
        <w:rPr>
          <w:b w:val="1"/>
          <w:color w:val="000000"/>
          <w:sz w:val="22"/>
          <w:szCs w:val="22"/>
          <w:rtl w:val="0"/>
        </w:rPr>
        <w:t xml:space="preserve">Making a Vite React App a Progressive Web App (PWA)</w:t>
      </w:r>
    </w:p>
    <w:p w:rsidR="00000000" w:rsidDel="00000000" w:rsidP="00000000" w:rsidRDefault="00000000" w:rsidRPr="00000000" w14:paraId="00000006">
      <w:pPr>
        <w:spacing w:after="100" w:before="100" w:line="216" w:lineRule="auto"/>
        <w:rPr/>
      </w:pPr>
      <w:r w:rsidDel="00000000" w:rsidR="00000000" w:rsidRPr="00000000">
        <w:rPr>
          <w:rtl w:val="0"/>
        </w:rPr>
        <w:t xml:space="preserve">A Progressive Web App (PWA) is a type of web application that provides a reliable, fast, and engaging user experience similar to a native mobile app. It leverages modern web technologies, including service workers, caching strategies, and a web app manifest, to enable offline functionality, push notifications, and an installable experience.</w:t>
      </w:r>
    </w:p>
    <w:p w:rsidR="00000000" w:rsidDel="00000000" w:rsidP="00000000" w:rsidRDefault="00000000" w:rsidRPr="00000000" w14:paraId="00000007">
      <w:pPr>
        <w:spacing w:after="100" w:before="100" w:line="216" w:lineRule="auto"/>
        <w:rPr/>
      </w:pPr>
      <w:r w:rsidDel="00000000" w:rsidR="00000000" w:rsidRPr="00000000">
        <w:rPr>
          <w:rtl w:val="0"/>
        </w:rPr>
        <w:t xml:space="preserve">In the context of a Vite React application, converting the app into a PWA involves integrating these key components:</w:t>
      </w:r>
    </w:p>
    <w:p w:rsidR="00000000" w:rsidDel="00000000" w:rsidP="00000000" w:rsidRDefault="00000000" w:rsidRPr="00000000" w14:paraId="00000008">
      <w:pPr>
        <w:numPr>
          <w:ilvl w:val="0"/>
          <w:numId w:val="3"/>
        </w:numPr>
        <w:spacing w:after="100" w:before="100" w:line="216" w:lineRule="auto"/>
        <w:ind w:left="720" w:hanging="360"/>
        <w:rPr/>
      </w:pPr>
      <w:r w:rsidDel="00000000" w:rsidR="00000000" w:rsidRPr="00000000">
        <w:rPr>
          <w:rtl w:val="0"/>
        </w:rPr>
        <w:t xml:space="preserve">Service Workers:</w:t>
        <w:br w:type="textWrapping"/>
      </w:r>
    </w:p>
    <w:p w:rsidR="00000000" w:rsidDel="00000000" w:rsidP="00000000" w:rsidRDefault="00000000" w:rsidRPr="00000000" w14:paraId="00000009">
      <w:pPr>
        <w:numPr>
          <w:ilvl w:val="1"/>
          <w:numId w:val="3"/>
        </w:numPr>
        <w:spacing w:after="100" w:before="100" w:line="216" w:lineRule="auto"/>
        <w:ind w:left="1440" w:hanging="360"/>
        <w:rPr/>
      </w:pPr>
      <w:r w:rsidDel="00000000" w:rsidR="00000000" w:rsidRPr="00000000">
        <w:rPr>
          <w:rtl w:val="0"/>
        </w:rPr>
        <w:t xml:space="preserve">Service workers act as a proxy between the browser and the network, enabling background processes such as caching and offline capabilities.</w:t>
        <w:br w:type="textWrapping"/>
      </w:r>
    </w:p>
    <w:p w:rsidR="00000000" w:rsidDel="00000000" w:rsidP="00000000" w:rsidRDefault="00000000" w:rsidRPr="00000000" w14:paraId="0000000A">
      <w:pPr>
        <w:numPr>
          <w:ilvl w:val="1"/>
          <w:numId w:val="3"/>
        </w:numPr>
        <w:spacing w:after="100" w:before="100" w:line="216" w:lineRule="auto"/>
        <w:ind w:left="1440" w:hanging="360"/>
        <w:rPr/>
      </w:pPr>
      <w:r w:rsidDel="00000000" w:rsidR="00000000" w:rsidRPr="00000000">
        <w:rPr>
          <w:rtl w:val="0"/>
        </w:rPr>
        <w:t xml:space="preserve">They allow the app to load even when there is no internet connection by storing static assets locally.</w:t>
        <w:br w:type="textWrapping"/>
      </w:r>
    </w:p>
    <w:p w:rsidR="00000000" w:rsidDel="00000000" w:rsidP="00000000" w:rsidRDefault="00000000" w:rsidRPr="00000000" w14:paraId="0000000B">
      <w:pPr>
        <w:numPr>
          <w:ilvl w:val="0"/>
          <w:numId w:val="3"/>
        </w:numPr>
        <w:spacing w:after="100" w:before="100" w:line="216" w:lineRule="auto"/>
        <w:ind w:left="720" w:hanging="360"/>
        <w:rPr/>
      </w:pPr>
      <w:r w:rsidDel="00000000" w:rsidR="00000000" w:rsidRPr="00000000">
        <w:rPr>
          <w:rtl w:val="0"/>
        </w:rPr>
        <w:t xml:space="preserve">Web App Manifest:</w:t>
        <w:br w:type="textWrapping"/>
      </w:r>
    </w:p>
    <w:p w:rsidR="00000000" w:rsidDel="00000000" w:rsidP="00000000" w:rsidRDefault="00000000" w:rsidRPr="00000000" w14:paraId="0000000C">
      <w:pPr>
        <w:numPr>
          <w:ilvl w:val="1"/>
          <w:numId w:val="3"/>
        </w:numPr>
        <w:spacing w:after="100" w:before="100" w:line="216" w:lineRule="auto"/>
        <w:ind w:left="1440" w:hanging="360"/>
        <w:rPr>
          <w:b w:val="1"/>
        </w:rPr>
      </w:pPr>
      <w:r w:rsidDel="00000000" w:rsidR="00000000" w:rsidRPr="00000000">
        <w:rPr>
          <w:rtl w:val="0"/>
        </w:rPr>
        <w:t xml:space="preserve">The </w:t>
      </w:r>
      <w:r w:rsidDel="00000000" w:rsidR="00000000" w:rsidRPr="00000000">
        <w:rPr>
          <w:rFonts w:ascii="Roboto Mono" w:cs="Roboto Mono" w:eastAsia="Roboto Mono" w:hAnsi="Roboto Mono"/>
          <w:rtl w:val="0"/>
        </w:rPr>
        <w:t xml:space="preserve">manifest.json</w:t>
      </w:r>
      <w:r w:rsidDel="00000000" w:rsidR="00000000" w:rsidRPr="00000000">
        <w:rPr>
          <w:rtl w:val="0"/>
        </w:rPr>
        <w:t xml:space="preserve"> file provides metadata about the app, including its name, icons, theme color, and display mode.</w:t>
        <w:br w:type="textWrapping"/>
      </w:r>
      <w:r w:rsidDel="00000000" w:rsidR="00000000" w:rsidRPr="00000000">
        <w:rPr>
          <w:rtl w:val="0"/>
        </w:rPr>
      </w:r>
    </w:p>
    <w:p w:rsidR="00000000" w:rsidDel="00000000" w:rsidP="00000000" w:rsidRDefault="00000000" w:rsidRPr="00000000" w14:paraId="0000000D">
      <w:pPr>
        <w:numPr>
          <w:ilvl w:val="1"/>
          <w:numId w:val="3"/>
        </w:numPr>
        <w:spacing w:after="100" w:before="100" w:line="216" w:lineRule="auto"/>
        <w:ind w:left="1440" w:hanging="360"/>
        <w:rPr/>
      </w:pPr>
      <w:r w:rsidDel="00000000" w:rsidR="00000000" w:rsidRPr="00000000">
        <w:rPr>
          <w:rtl w:val="0"/>
        </w:rPr>
        <w:t xml:space="preserve">This file helps the browser recognize the app as installable and controls its behavior when launched.</w:t>
        <w:br w:type="textWrapping"/>
      </w:r>
    </w:p>
    <w:p w:rsidR="00000000" w:rsidDel="00000000" w:rsidP="00000000" w:rsidRDefault="00000000" w:rsidRPr="00000000" w14:paraId="0000000E">
      <w:pPr>
        <w:numPr>
          <w:ilvl w:val="0"/>
          <w:numId w:val="3"/>
        </w:numPr>
        <w:spacing w:after="100" w:before="100" w:line="216" w:lineRule="auto"/>
        <w:ind w:left="720" w:hanging="360"/>
        <w:rPr/>
      </w:pPr>
      <w:r w:rsidDel="00000000" w:rsidR="00000000" w:rsidRPr="00000000">
        <w:rPr>
          <w:rtl w:val="0"/>
        </w:rPr>
        <w:t xml:space="preserve">Vite PWA Plugin:</w:t>
        <w:br w:type="textWrapping"/>
      </w:r>
    </w:p>
    <w:p w:rsidR="00000000" w:rsidDel="00000000" w:rsidP="00000000" w:rsidRDefault="00000000" w:rsidRPr="00000000" w14:paraId="0000000F">
      <w:pPr>
        <w:numPr>
          <w:ilvl w:val="1"/>
          <w:numId w:val="3"/>
        </w:numPr>
        <w:spacing w:after="100" w:before="100" w:line="216" w:lineRule="auto"/>
        <w:ind w:left="1440" w:hanging="360"/>
        <w:rPr>
          <w:b w:val="1"/>
        </w:rPr>
      </w:pPr>
      <w:r w:rsidDel="00000000" w:rsidR="00000000" w:rsidRPr="00000000">
        <w:rPr>
          <w:rtl w:val="0"/>
        </w:rPr>
        <w:t xml:space="preserve">Since Vite does not have built-in PWA support, a plugin like </w:t>
      </w:r>
      <w:r w:rsidDel="00000000" w:rsidR="00000000" w:rsidRPr="00000000">
        <w:rPr>
          <w:rFonts w:ascii="Roboto Mono" w:cs="Roboto Mono" w:eastAsia="Roboto Mono" w:hAnsi="Roboto Mono"/>
          <w:rtl w:val="0"/>
        </w:rPr>
        <w:t xml:space="preserve">vite-plugin-pwa</w:t>
      </w:r>
      <w:r w:rsidDel="00000000" w:rsidR="00000000" w:rsidRPr="00000000">
        <w:rPr>
          <w:rtl w:val="0"/>
        </w:rPr>
        <w:t xml:space="preserve"> is required to handle service worker registration and manifest integration automatically.</w:t>
        <w:br w:type="textWrapping"/>
      </w:r>
      <w:r w:rsidDel="00000000" w:rsidR="00000000" w:rsidRPr="00000000">
        <w:rPr>
          <w:rtl w:val="0"/>
        </w:rPr>
      </w:r>
    </w:p>
    <w:p w:rsidR="00000000" w:rsidDel="00000000" w:rsidP="00000000" w:rsidRDefault="00000000" w:rsidRPr="00000000" w14:paraId="00000010">
      <w:pPr>
        <w:numPr>
          <w:ilvl w:val="1"/>
          <w:numId w:val="3"/>
        </w:numPr>
        <w:spacing w:after="100" w:before="100" w:line="216" w:lineRule="auto"/>
        <w:ind w:left="1440" w:hanging="360"/>
        <w:rPr/>
      </w:pPr>
      <w:r w:rsidDel="00000000" w:rsidR="00000000" w:rsidRPr="00000000">
        <w:rPr>
          <w:rtl w:val="0"/>
        </w:rPr>
        <w:t xml:space="preserve">This plugin simplifies the process of enabling caching, auto-updates, and background synchronization.</w:t>
        <w:br w:type="textWrapping"/>
      </w:r>
    </w:p>
    <w:p w:rsidR="00000000" w:rsidDel="00000000" w:rsidP="00000000" w:rsidRDefault="00000000" w:rsidRPr="00000000" w14:paraId="00000011">
      <w:pPr>
        <w:pStyle w:val="Heading3"/>
        <w:keepNext w:val="0"/>
        <w:keepLines w:val="0"/>
        <w:spacing w:after="100" w:before="100" w:line="216" w:lineRule="auto"/>
        <w:rPr>
          <w:color w:val="000000"/>
          <w:sz w:val="22"/>
          <w:szCs w:val="22"/>
        </w:rPr>
      </w:pPr>
      <w:bookmarkStart w:colFirst="0" w:colLast="0" w:name="_1honye9is6wu" w:id="4"/>
      <w:bookmarkEnd w:id="4"/>
      <w:r w:rsidDel="00000000" w:rsidR="00000000" w:rsidRPr="00000000">
        <w:rPr>
          <w:color w:val="000000"/>
          <w:sz w:val="22"/>
          <w:szCs w:val="22"/>
          <w:rtl w:val="0"/>
        </w:rPr>
        <w:t xml:space="preserve">Key Features of a PWA:</w:t>
      </w:r>
    </w:p>
    <w:p w:rsidR="00000000" w:rsidDel="00000000" w:rsidP="00000000" w:rsidRDefault="00000000" w:rsidRPr="00000000" w14:paraId="00000012">
      <w:pPr>
        <w:numPr>
          <w:ilvl w:val="0"/>
          <w:numId w:val="4"/>
        </w:numPr>
        <w:spacing w:after="100" w:before="100" w:line="216" w:lineRule="auto"/>
        <w:ind w:left="720" w:hanging="360"/>
        <w:rPr/>
      </w:pPr>
      <w:r w:rsidDel="00000000" w:rsidR="00000000" w:rsidRPr="00000000">
        <w:rPr>
          <w:rtl w:val="0"/>
        </w:rPr>
        <w:t xml:space="preserve">Offline Availability: Allows users to access the app without an internet connection.</w:t>
        <w:br w:type="textWrapping"/>
      </w:r>
    </w:p>
    <w:p w:rsidR="00000000" w:rsidDel="00000000" w:rsidP="00000000" w:rsidRDefault="00000000" w:rsidRPr="00000000" w14:paraId="00000013">
      <w:pPr>
        <w:numPr>
          <w:ilvl w:val="0"/>
          <w:numId w:val="4"/>
        </w:numPr>
        <w:spacing w:after="100" w:before="100" w:line="216" w:lineRule="auto"/>
        <w:ind w:left="720" w:hanging="360"/>
        <w:rPr/>
      </w:pPr>
      <w:r w:rsidDel="00000000" w:rsidR="00000000" w:rsidRPr="00000000">
        <w:rPr>
          <w:rtl w:val="0"/>
        </w:rPr>
        <w:t xml:space="preserve">Fast Performance: Uses caching strategies to reduce loading time.</w:t>
        <w:br w:type="textWrapping"/>
      </w:r>
    </w:p>
    <w:p w:rsidR="00000000" w:rsidDel="00000000" w:rsidP="00000000" w:rsidRDefault="00000000" w:rsidRPr="00000000" w14:paraId="00000014">
      <w:pPr>
        <w:numPr>
          <w:ilvl w:val="0"/>
          <w:numId w:val="4"/>
        </w:numPr>
        <w:spacing w:after="100" w:before="100" w:line="216" w:lineRule="auto"/>
        <w:ind w:left="720" w:hanging="360"/>
        <w:rPr/>
      </w:pPr>
      <w:r w:rsidDel="00000000" w:rsidR="00000000" w:rsidRPr="00000000">
        <w:rPr>
          <w:rtl w:val="0"/>
        </w:rPr>
        <w:t xml:space="preserve">App-Like Interface: Can be installed on devices and launched in a standalone mode.</w:t>
        <w:br w:type="textWrapping"/>
      </w:r>
    </w:p>
    <w:p w:rsidR="00000000" w:rsidDel="00000000" w:rsidP="00000000" w:rsidRDefault="00000000" w:rsidRPr="00000000" w14:paraId="00000015">
      <w:pPr>
        <w:numPr>
          <w:ilvl w:val="0"/>
          <w:numId w:val="4"/>
        </w:numPr>
        <w:spacing w:after="100" w:before="100" w:line="216" w:lineRule="auto"/>
        <w:ind w:left="720" w:hanging="360"/>
        <w:rPr/>
      </w:pPr>
      <w:r w:rsidDel="00000000" w:rsidR="00000000" w:rsidRPr="00000000">
        <w:rPr>
          <w:rtl w:val="0"/>
        </w:rPr>
        <w:t xml:space="preserve">Secure &amp; Reliable: Served over HTTPS to prevent data tampering.</w:t>
        <w:br w:type="textWrapping"/>
      </w:r>
    </w:p>
    <w:p w:rsidR="00000000" w:rsidDel="00000000" w:rsidP="00000000" w:rsidRDefault="00000000" w:rsidRPr="00000000" w14:paraId="00000016">
      <w:pPr>
        <w:numPr>
          <w:ilvl w:val="0"/>
          <w:numId w:val="4"/>
        </w:numPr>
        <w:spacing w:after="100" w:before="100" w:line="216" w:lineRule="auto"/>
        <w:ind w:left="720" w:hanging="360"/>
        <w:rPr/>
      </w:pPr>
      <w:r w:rsidDel="00000000" w:rsidR="00000000" w:rsidRPr="00000000">
        <w:rPr>
          <w:rtl w:val="0"/>
        </w:rPr>
        <w:t xml:space="preserve">Background Sync &amp; Push Notifications: Keeps users engaged with real-time updates.</w:t>
      </w:r>
    </w:p>
    <w:p w:rsidR="00000000" w:rsidDel="00000000" w:rsidP="00000000" w:rsidRDefault="00000000" w:rsidRPr="00000000" w14:paraId="00000017">
      <w:pPr>
        <w:spacing w:after="100" w:before="100" w:line="216" w:lineRule="auto"/>
        <w:rPr>
          <w:b w:val="1"/>
        </w:rPr>
      </w:pPr>
      <w:r w:rsidDel="00000000" w:rsidR="00000000" w:rsidRPr="00000000">
        <w:rPr>
          <w:b w:val="1"/>
          <w:rtl w:val="0"/>
        </w:rPr>
        <w:br w:type="textWrapping"/>
        <w:t xml:space="preserve">Steps to Make Your Vite React App a PWA</w:t>
      </w:r>
    </w:p>
    <w:p w:rsidR="00000000" w:rsidDel="00000000" w:rsidP="00000000" w:rsidRDefault="00000000" w:rsidRPr="00000000" w14:paraId="00000018">
      <w:pPr>
        <w:pStyle w:val="Heading3"/>
        <w:keepNext w:val="0"/>
        <w:keepLines w:val="0"/>
        <w:spacing w:after="100" w:before="100" w:line="216" w:lineRule="auto"/>
        <w:rPr>
          <w:b w:val="1"/>
          <w:color w:val="000000"/>
          <w:sz w:val="22"/>
          <w:szCs w:val="22"/>
        </w:rPr>
      </w:pPr>
      <w:bookmarkStart w:colFirst="0" w:colLast="0" w:name="_qdjn1mo84cqi" w:id="5"/>
      <w:bookmarkEnd w:id="5"/>
      <w:r w:rsidDel="00000000" w:rsidR="00000000" w:rsidRPr="00000000">
        <w:rPr>
          <w:rFonts w:ascii="Andika" w:cs="Andika" w:eastAsia="Andika" w:hAnsi="Andika"/>
          <w:b w:val="1"/>
          <w:color w:val="000000"/>
          <w:sz w:val="22"/>
          <w:szCs w:val="22"/>
          <w:rtl w:val="0"/>
        </w:rPr>
        <w:t xml:space="preserve">1️ Install Vite PWA Plugin</w:t>
      </w:r>
      <w:r w:rsidDel="00000000" w:rsidR="00000000" w:rsidRPr="00000000">
        <w:rPr>
          <w:rtl w:val="0"/>
        </w:rPr>
      </w:r>
    </w:p>
    <w:p w:rsidR="00000000" w:rsidDel="00000000" w:rsidP="00000000" w:rsidRDefault="00000000" w:rsidRPr="00000000" w14:paraId="00000019">
      <w:pPr>
        <w:numPr>
          <w:ilvl w:val="0"/>
          <w:numId w:val="2"/>
        </w:numPr>
        <w:spacing w:after="100" w:before="100" w:line="216" w:lineRule="auto"/>
        <w:ind w:left="720" w:hanging="360"/>
        <w:rPr/>
      </w:pPr>
      <w:r w:rsidDel="00000000" w:rsidR="00000000" w:rsidRPr="00000000">
        <w:rPr>
          <w:rtl w:val="0"/>
        </w:rPr>
        <w:t xml:space="preserve">Open your terminal inside the project folder.</w:t>
      </w:r>
    </w:p>
    <w:p w:rsidR="00000000" w:rsidDel="00000000" w:rsidP="00000000" w:rsidRDefault="00000000" w:rsidRPr="00000000" w14:paraId="0000001A">
      <w:pPr>
        <w:numPr>
          <w:ilvl w:val="0"/>
          <w:numId w:val="2"/>
        </w:numPr>
        <w:spacing w:after="100" w:before="100" w:line="216" w:lineRule="auto"/>
        <w:ind w:left="720" w:hanging="360"/>
        <w:rPr/>
      </w:pPr>
      <w:r w:rsidDel="00000000" w:rsidR="00000000" w:rsidRPr="00000000">
        <w:rPr>
          <w:rtl w:val="0"/>
        </w:rPr>
        <w:t xml:space="preserve">Run the command to install the PWA plugin.</w:t>
      </w:r>
    </w:p>
    <w:p w:rsidR="00000000" w:rsidDel="00000000" w:rsidP="00000000" w:rsidRDefault="00000000" w:rsidRPr="00000000" w14:paraId="0000001B">
      <w:pPr>
        <w:numPr>
          <w:ilvl w:val="0"/>
          <w:numId w:val="2"/>
        </w:numPr>
        <w:spacing w:after="100" w:before="100" w:line="216" w:lineRule="auto"/>
        <w:ind w:left="720" w:hanging="360"/>
        <w:rPr/>
      </w:pPr>
      <w:r w:rsidDel="00000000" w:rsidR="00000000" w:rsidRPr="00000000">
        <w:rPr>
          <w:rtl w:val="0"/>
        </w:rPr>
        <w:t xml:space="preserve">This plugin helps to add service workers and caching automatically.</w:t>
      </w:r>
    </w:p>
    <w:p w:rsidR="00000000" w:rsidDel="00000000" w:rsidP="00000000" w:rsidRDefault="00000000" w:rsidRPr="00000000" w14:paraId="0000001C">
      <w:pPr>
        <w:pStyle w:val="Heading3"/>
        <w:keepNext w:val="0"/>
        <w:keepLines w:val="0"/>
        <w:spacing w:after="100" w:before="100" w:line="216" w:lineRule="auto"/>
        <w:rPr>
          <w:b w:val="1"/>
          <w:color w:val="000000"/>
          <w:sz w:val="22"/>
          <w:szCs w:val="22"/>
        </w:rPr>
      </w:pPr>
      <w:bookmarkStart w:colFirst="0" w:colLast="0" w:name="_leyt67ve3sud" w:id="6"/>
      <w:bookmarkEnd w:id="6"/>
      <w:r w:rsidDel="00000000" w:rsidR="00000000" w:rsidRPr="00000000">
        <w:rPr>
          <w:rFonts w:ascii="Andika" w:cs="Andika" w:eastAsia="Andika" w:hAnsi="Andika"/>
          <w:b w:val="1"/>
          <w:color w:val="000000"/>
          <w:sz w:val="22"/>
          <w:szCs w:val="22"/>
          <w:rtl w:val="0"/>
        </w:rPr>
        <w:t xml:space="preserve">2️ Configure Vite for PWA</w:t>
      </w:r>
      <w:r w:rsidDel="00000000" w:rsidR="00000000" w:rsidRPr="00000000">
        <w:rPr>
          <w:rtl w:val="0"/>
        </w:rPr>
      </w:r>
    </w:p>
    <w:p w:rsidR="00000000" w:rsidDel="00000000" w:rsidP="00000000" w:rsidRDefault="00000000" w:rsidRPr="00000000" w14:paraId="0000001D">
      <w:pPr>
        <w:numPr>
          <w:ilvl w:val="0"/>
          <w:numId w:val="1"/>
        </w:numPr>
        <w:spacing w:after="100" w:before="100" w:line="216" w:lineRule="auto"/>
        <w:ind w:left="720" w:hanging="360"/>
        <w:rPr/>
      </w:pPr>
      <w:r w:rsidDel="00000000" w:rsidR="00000000" w:rsidRPr="00000000">
        <w:rPr>
          <w:rtl w:val="0"/>
        </w:rPr>
        <w:t xml:space="preserve">Open the </w:t>
      </w:r>
      <w:r w:rsidDel="00000000" w:rsidR="00000000" w:rsidRPr="00000000">
        <w:rPr>
          <w:rFonts w:ascii="Roboto Mono" w:cs="Roboto Mono" w:eastAsia="Roboto Mono" w:hAnsi="Roboto Mono"/>
          <w:rtl w:val="0"/>
        </w:rPr>
        <w:t xml:space="preserve">vite.config.js</w:t>
      </w:r>
      <w:r w:rsidDel="00000000" w:rsidR="00000000" w:rsidRPr="00000000">
        <w:rPr>
          <w:rtl w:val="0"/>
        </w:rPr>
        <w:t xml:space="preserve"> file in your project.</w:t>
      </w:r>
    </w:p>
    <w:p w:rsidR="00000000" w:rsidDel="00000000" w:rsidP="00000000" w:rsidRDefault="00000000" w:rsidRPr="00000000" w14:paraId="0000001E">
      <w:pPr>
        <w:numPr>
          <w:ilvl w:val="0"/>
          <w:numId w:val="1"/>
        </w:numPr>
        <w:spacing w:after="100" w:before="100" w:line="216" w:lineRule="auto"/>
        <w:ind w:left="720" w:hanging="360"/>
        <w:rPr/>
      </w:pPr>
      <w:r w:rsidDel="00000000" w:rsidR="00000000" w:rsidRPr="00000000">
        <w:rPr>
          <w:rtl w:val="0"/>
        </w:rPr>
        <w:t xml:space="preserve">Import and add the PWA plugin inside the </w:t>
      </w:r>
      <w:r w:rsidDel="00000000" w:rsidR="00000000" w:rsidRPr="00000000">
        <w:rPr>
          <w:rFonts w:ascii="Roboto Mono" w:cs="Roboto Mono" w:eastAsia="Roboto Mono" w:hAnsi="Roboto Mono"/>
          <w:rtl w:val="0"/>
        </w:rPr>
        <w:t xml:space="preserve">plugins</w:t>
      </w:r>
      <w:r w:rsidDel="00000000" w:rsidR="00000000" w:rsidRPr="00000000">
        <w:rPr>
          <w:rtl w:val="0"/>
        </w:rPr>
        <w:t xml:space="preserve"> section.</w:t>
      </w:r>
    </w:p>
    <w:p w:rsidR="00000000" w:rsidDel="00000000" w:rsidP="00000000" w:rsidRDefault="00000000" w:rsidRPr="00000000" w14:paraId="0000001F">
      <w:pPr>
        <w:numPr>
          <w:ilvl w:val="0"/>
          <w:numId w:val="1"/>
        </w:numPr>
        <w:spacing w:after="100" w:before="100" w:line="216" w:lineRule="auto"/>
        <w:ind w:left="720" w:hanging="360"/>
        <w:rPr/>
      </w:pPr>
      <w:r w:rsidDel="00000000" w:rsidR="00000000" w:rsidRPr="00000000">
        <w:rPr>
          <w:rtl w:val="0"/>
        </w:rPr>
        <w:t xml:space="preserve">Set up options like auto-updates, caching, and offline support.</w:t>
      </w:r>
    </w:p>
    <w:p w:rsidR="00000000" w:rsidDel="00000000" w:rsidP="00000000" w:rsidRDefault="00000000" w:rsidRPr="00000000" w14:paraId="00000020">
      <w:pPr>
        <w:numPr>
          <w:ilvl w:val="0"/>
          <w:numId w:val="1"/>
        </w:numPr>
        <w:spacing w:after="100" w:before="100" w:line="216" w:lineRule="auto"/>
        <w:ind w:left="720" w:hanging="360"/>
        <w:rPr/>
      </w:pPr>
      <w:r w:rsidDel="00000000" w:rsidR="00000000" w:rsidRPr="00000000">
        <w:rPr>
          <w:rtl w:val="0"/>
        </w:rPr>
        <w:t xml:space="preserve">Save the file and restart the Vite server.</w:t>
      </w:r>
    </w:p>
    <w:p w:rsidR="00000000" w:rsidDel="00000000" w:rsidP="00000000" w:rsidRDefault="00000000" w:rsidRPr="00000000" w14:paraId="00000021">
      <w:pPr>
        <w:pStyle w:val="Heading3"/>
        <w:keepNext w:val="0"/>
        <w:keepLines w:val="0"/>
        <w:spacing w:after="100" w:before="100" w:line="216" w:lineRule="auto"/>
        <w:rPr>
          <w:b w:val="1"/>
          <w:color w:val="000000"/>
          <w:sz w:val="22"/>
          <w:szCs w:val="22"/>
        </w:rPr>
      </w:pPr>
      <w:bookmarkStart w:colFirst="0" w:colLast="0" w:name="_sz7bwofh1pht" w:id="7"/>
      <w:bookmarkEnd w:id="7"/>
      <w:r w:rsidDel="00000000" w:rsidR="00000000" w:rsidRPr="00000000">
        <w:rPr>
          <w:rFonts w:ascii="Andika" w:cs="Andika" w:eastAsia="Andika" w:hAnsi="Andika"/>
          <w:b w:val="1"/>
          <w:color w:val="000000"/>
          <w:sz w:val="22"/>
          <w:szCs w:val="22"/>
          <w:rtl w:val="0"/>
        </w:rPr>
        <w:t xml:space="preserve">3️ Add </w:t>
      </w:r>
      <w:r w:rsidDel="00000000" w:rsidR="00000000" w:rsidRPr="00000000">
        <w:rPr>
          <w:rFonts w:ascii="Roboto Mono" w:cs="Roboto Mono" w:eastAsia="Roboto Mono" w:hAnsi="Roboto Mono"/>
          <w:b w:val="1"/>
          <w:color w:val="000000"/>
          <w:sz w:val="22"/>
          <w:szCs w:val="22"/>
          <w:rtl w:val="0"/>
        </w:rPr>
        <w:t xml:space="preserve">manifest.json</w:t>
      </w:r>
      <w:r w:rsidDel="00000000" w:rsidR="00000000" w:rsidRPr="00000000">
        <w:rPr>
          <w:b w:val="1"/>
          <w:color w:val="000000"/>
          <w:sz w:val="22"/>
          <w:szCs w:val="22"/>
          <w:rtl w:val="0"/>
        </w:rPr>
        <w:t xml:space="preserve"> File</w:t>
      </w:r>
    </w:p>
    <w:p w:rsidR="00000000" w:rsidDel="00000000" w:rsidP="00000000" w:rsidRDefault="00000000" w:rsidRPr="00000000" w14:paraId="00000022">
      <w:pPr>
        <w:numPr>
          <w:ilvl w:val="0"/>
          <w:numId w:val="5"/>
        </w:numPr>
        <w:spacing w:after="100" w:before="100" w:line="216" w:lineRule="auto"/>
        <w:ind w:left="720" w:hanging="360"/>
        <w:rPr/>
      </w:pPr>
      <w:r w:rsidDel="00000000" w:rsidR="00000000" w:rsidRPr="00000000">
        <w:rPr>
          <w:rtl w:val="0"/>
        </w:rPr>
        <w:t xml:space="preserve">Go to the </w:t>
      </w:r>
      <w:r w:rsidDel="00000000" w:rsidR="00000000" w:rsidRPr="00000000">
        <w:rPr>
          <w:rFonts w:ascii="Roboto Mono" w:cs="Roboto Mono" w:eastAsia="Roboto Mono" w:hAnsi="Roboto Mono"/>
          <w:rtl w:val="0"/>
        </w:rPr>
        <w:t xml:space="preserve">public</w:t>
      </w:r>
      <w:r w:rsidDel="00000000" w:rsidR="00000000" w:rsidRPr="00000000">
        <w:rPr>
          <w:rtl w:val="0"/>
        </w:rPr>
        <w:t xml:space="preserve"> folder in your project.</w:t>
      </w:r>
    </w:p>
    <w:p w:rsidR="00000000" w:rsidDel="00000000" w:rsidP="00000000" w:rsidRDefault="00000000" w:rsidRPr="00000000" w14:paraId="00000023">
      <w:pPr>
        <w:numPr>
          <w:ilvl w:val="0"/>
          <w:numId w:val="5"/>
        </w:numPr>
        <w:spacing w:after="100" w:before="100" w:line="216" w:lineRule="auto"/>
        <w:ind w:left="720" w:hanging="360"/>
        <w:rPr/>
      </w:pPr>
      <w:r w:rsidDel="00000000" w:rsidR="00000000" w:rsidRPr="00000000">
        <w:rPr>
          <w:rtl w:val="0"/>
        </w:rPr>
        <w:t xml:space="preserve">Create a new file named </w:t>
      </w:r>
      <w:r w:rsidDel="00000000" w:rsidR="00000000" w:rsidRPr="00000000">
        <w:rPr>
          <w:rFonts w:ascii="Roboto Mono" w:cs="Roboto Mono" w:eastAsia="Roboto Mono" w:hAnsi="Roboto Mono"/>
          <w:rtl w:val="0"/>
        </w:rPr>
        <w:t xml:space="preserve">manifest.json</w:t>
      </w:r>
      <w:r w:rsidDel="00000000" w:rsidR="00000000" w:rsidRPr="00000000">
        <w:rPr>
          <w:rtl w:val="0"/>
        </w:rPr>
        <w:t xml:space="preserve">.</w:t>
      </w:r>
    </w:p>
    <w:p w:rsidR="00000000" w:rsidDel="00000000" w:rsidP="00000000" w:rsidRDefault="00000000" w:rsidRPr="00000000" w14:paraId="00000024">
      <w:pPr>
        <w:numPr>
          <w:ilvl w:val="0"/>
          <w:numId w:val="5"/>
        </w:numPr>
        <w:spacing w:after="100" w:before="100" w:line="216" w:lineRule="auto"/>
        <w:ind w:left="720" w:hanging="360"/>
        <w:rPr/>
      </w:pPr>
      <w:r w:rsidDel="00000000" w:rsidR="00000000" w:rsidRPr="00000000">
        <w:rPr>
          <w:rtl w:val="0"/>
        </w:rPr>
        <w:t xml:space="preserve">Add details like the app name, icons, theme color, and display mode.</w:t>
      </w:r>
    </w:p>
    <w:p w:rsidR="00000000" w:rsidDel="00000000" w:rsidP="00000000" w:rsidRDefault="00000000" w:rsidRPr="00000000" w14:paraId="00000025">
      <w:pPr>
        <w:numPr>
          <w:ilvl w:val="0"/>
          <w:numId w:val="5"/>
        </w:numPr>
        <w:spacing w:after="100" w:before="100" w:line="216" w:lineRule="auto"/>
        <w:ind w:left="720" w:hanging="360"/>
        <w:rPr/>
      </w:pPr>
      <w:r w:rsidDel="00000000" w:rsidR="00000000" w:rsidRPr="00000000">
        <w:rPr>
          <w:rtl w:val="0"/>
        </w:rPr>
        <w:t xml:space="preserve">This file helps browsers recognize your app as installable</w:t>
      </w:r>
      <w:r w:rsidDel="00000000" w:rsidR="00000000" w:rsidRPr="00000000">
        <w:rPr>
          <w:b w:val="1"/>
          <w:rtl w:val="0"/>
        </w:rPr>
        <w:t xml:space="preserve">.</w:t>
        <w:br w:type="textWrapping"/>
        <w:br w:type="textWrapping"/>
      </w:r>
      <w:r w:rsidDel="00000000" w:rsidR="00000000" w:rsidRPr="00000000">
        <w:rPr>
          <w:rtl w:val="0"/>
        </w:rPr>
      </w:r>
    </w:p>
    <w:p w:rsidR="00000000" w:rsidDel="00000000" w:rsidP="00000000" w:rsidRDefault="00000000" w:rsidRPr="00000000" w14:paraId="00000026">
      <w:pPr>
        <w:rPr>
          <w:b w:val="1"/>
        </w:rPr>
      </w:pPr>
      <w:r w:rsidDel="00000000" w:rsidR="00000000" w:rsidRPr="00000000">
        <w:rPr>
          <w:b w:val="1"/>
          <w:rtl w:val="0"/>
        </w:rPr>
        <w:t xml:space="preserve">OUTPUT : </w:t>
      </w:r>
    </w:p>
    <w:p w:rsidR="00000000" w:rsidDel="00000000" w:rsidP="00000000" w:rsidRDefault="00000000" w:rsidRPr="00000000" w14:paraId="00000027">
      <w:pPr>
        <w:spacing w:after="240" w:before="240" w:lineRule="auto"/>
        <w:rPr>
          <w:b w:val="1"/>
        </w:rPr>
      </w:pPr>
      <w:r w:rsidDel="00000000" w:rsidR="00000000" w:rsidRPr="00000000">
        <w:rPr>
          <w:b w:val="1"/>
        </w:rPr>
        <w:drawing>
          <wp:inline distB="114300" distT="114300" distL="114300" distR="114300">
            <wp:extent cx="4701675" cy="2500313"/>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701675"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b w:val="1"/>
          <w:rtl w:val="0"/>
        </w:rPr>
        <w:br w:type="textWrapping"/>
      </w:r>
      <w:r w:rsidDel="00000000" w:rsidR="00000000" w:rsidRPr="00000000">
        <w:rPr>
          <w:b w:val="1"/>
        </w:rPr>
        <w:drawing>
          <wp:inline distB="114300" distT="114300" distL="114300" distR="114300">
            <wp:extent cx="4723768" cy="2513287"/>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723768" cy="2513287"/>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Rule="auto"/>
        <w:rPr/>
      </w:pPr>
      <w:r w:rsidDel="00000000" w:rsidR="00000000" w:rsidRPr="00000000">
        <w:rPr/>
        <w:drawing>
          <wp:inline distB="0" distT="0" distL="0" distR="0">
            <wp:extent cx="5381306" cy="3025835"/>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381306" cy="302583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rPr/>
      </w:pPr>
      <w:r w:rsidDel="00000000" w:rsidR="00000000" w:rsidRPr="00000000">
        <w:rPr>
          <w:rtl w:val="0"/>
        </w:rPr>
        <w:br w:type="textWrapping"/>
      </w:r>
      <w:r w:rsidDel="00000000" w:rsidR="00000000" w:rsidRPr="00000000">
        <w:rPr/>
        <w:drawing>
          <wp:inline distB="0" distT="0" distL="0" distR="0">
            <wp:extent cx="4596557" cy="3709166"/>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596557" cy="3709166"/>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drawing>
          <wp:inline distB="0" distT="0" distL="0" distR="0">
            <wp:extent cx="4683100" cy="2633243"/>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683100" cy="263324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Rule="auto"/>
        <w:rPr/>
      </w:pPr>
      <w:r w:rsidDel="00000000" w:rsidR="00000000" w:rsidRPr="00000000">
        <w:rPr>
          <w:rtl w:val="0"/>
        </w:rPr>
        <w:br w:type="textWrapping"/>
      </w:r>
      <w:r w:rsidDel="00000000" w:rsidR="00000000" w:rsidRPr="00000000">
        <w:rPr>
          <w:b w:val="1"/>
          <w:rtl w:val="0"/>
        </w:rPr>
        <w:t xml:space="preserve">Conclusion:</w:t>
      </w:r>
      <w:r w:rsidDel="00000000" w:rsidR="00000000" w:rsidRPr="00000000">
        <w:rPr>
          <w:rtl w:val="0"/>
        </w:rPr>
      </w:r>
    </w:p>
    <w:p w:rsidR="00000000" w:rsidDel="00000000" w:rsidP="00000000" w:rsidRDefault="00000000" w:rsidRPr="00000000" w14:paraId="0000002D">
      <w:pPr>
        <w:spacing w:after="240" w:before="240" w:lineRule="auto"/>
        <w:rPr/>
      </w:pPr>
      <w:r w:rsidDel="00000000" w:rsidR="00000000" w:rsidRPr="00000000">
        <w:rPr>
          <w:rtl w:val="0"/>
        </w:rPr>
        <w:t xml:space="preserve">By following these steps, we successfully converted our Vite React application into a Progressive Web App. This enables offline accessibility, caching for better performance, and an installable app experience on mobile and desktop devices. Implementing PWA features enhances user engagement and makes the app function seamlessly even in limited network conditions.</w:t>
      </w:r>
    </w:p>
    <w:p w:rsidR="00000000" w:rsidDel="00000000" w:rsidP="00000000" w:rsidRDefault="00000000" w:rsidRPr="00000000" w14:paraId="0000002E">
      <w:pPr>
        <w:spacing w:after="240" w:before="240" w:lineRule="auto"/>
        <w:rPr/>
      </w:pPr>
      <w:r w:rsidDel="00000000" w:rsidR="00000000" w:rsidRPr="00000000">
        <w:rPr>
          <w:rtl w:val="0"/>
        </w:rPr>
        <w:t xml:space="preserve"> </w:t>
      </w:r>
    </w:p>
    <w:sectPr>
      <w:headerReference r:id="rId11" w:type="first"/>
      <w:pgSz w:h="15840" w:w="12240" w:orient="portrait"/>
      <w:pgMar w:bottom="568"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F">
    <w:pPr>
      <w:rPr/>
    </w:pPr>
    <w:r w:rsidDel="00000000" w:rsidR="00000000" w:rsidRPr="00000000">
      <w:rPr>
        <w:rtl w:val="0"/>
      </w:rPr>
      <w:t xml:space="preserve">Name:Sushant Tulasi </w:t>
      <w:tab/>
      <w:tab/>
      <w:tab/>
      <w:tab/>
      <w:tab/>
      <w:tab/>
      <w:tab/>
      <w:tab/>
      <w:t xml:space="preserve">         D15B/60</w:t>
    </w:r>
  </w:p>
  <w:p w:rsidR="00000000" w:rsidDel="00000000" w:rsidP="00000000" w:rsidRDefault="00000000" w:rsidRPr="00000000" w14:paraId="0000003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5.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